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59" w:rsidRDefault="00496B09" w:rsidP="00D13859">
      <w:pPr>
        <w:jc w:val="center"/>
        <w:rPr>
          <w:rFonts w:ascii="Algerian" w:hAnsi="Algerian"/>
          <w:b/>
          <w:color w:val="FF0000"/>
          <w:sz w:val="96"/>
          <w:szCs w:val="96"/>
        </w:rPr>
      </w:pPr>
      <w:r w:rsidRPr="00496B09">
        <w:rPr>
          <w:rFonts w:ascii="Algerian" w:hAnsi="Algerian"/>
          <w:b/>
          <w:color w:val="FF0000"/>
          <w:sz w:val="96"/>
          <w:szCs w:val="96"/>
        </w:rPr>
        <w:t>JÓGA PRO D</w:t>
      </w:r>
      <w:r w:rsidRPr="00496B09">
        <w:rPr>
          <w:rFonts w:ascii="Cambria" w:hAnsi="Cambria" w:cs="Cambria"/>
          <w:b/>
          <w:color w:val="FF0000"/>
          <w:sz w:val="96"/>
          <w:szCs w:val="96"/>
        </w:rPr>
        <w:t>Ě</w:t>
      </w:r>
      <w:r w:rsidRPr="00496B09">
        <w:rPr>
          <w:rFonts w:ascii="Algerian" w:hAnsi="Algerian"/>
          <w:b/>
          <w:color w:val="FF0000"/>
          <w:sz w:val="96"/>
          <w:szCs w:val="96"/>
        </w:rPr>
        <w:t>TI</w:t>
      </w:r>
      <w:r>
        <w:rPr>
          <w:rFonts w:ascii="Algerian" w:hAnsi="Algerian"/>
          <w:b/>
          <w:color w:val="FF0000"/>
          <w:sz w:val="96"/>
          <w:szCs w:val="96"/>
        </w:rPr>
        <w:t xml:space="preserve"> </w:t>
      </w:r>
    </w:p>
    <w:p w:rsidR="00D13859" w:rsidRDefault="00D13859" w:rsidP="00496B09">
      <w:pPr>
        <w:jc w:val="center"/>
        <w:rPr>
          <w:rFonts w:ascii="Algerian" w:hAnsi="Algerian"/>
          <w:b/>
          <w:color w:val="FF0000"/>
          <w:sz w:val="96"/>
          <w:szCs w:val="96"/>
        </w:rPr>
      </w:pPr>
    </w:p>
    <w:p w:rsidR="00D13859" w:rsidRDefault="00496B09" w:rsidP="00496B09">
      <w:pPr>
        <w:jc w:val="center"/>
        <w:rPr>
          <w:rFonts w:ascii="Algerian" w:hAnsi="Algerian"/>
          <w:b/>
          <w:color w:val="FF0000"/>
          <w:sz w:val="96"/>
          <w:szCs w:val="96"/>
        </w:rPr>
      </w:pPr>
      <w:r>
        <w:rPr>
          <w:rFonts w:ascii="Algerian" w:hAnsi="Algerian"/>
          <w:b/>
          <w:color w:val="FF0000"/>
          <w:sz w:val="96"/>
          <w:szCs w:val="96"/>
        </w:rPr>
        <w:t xml:space="preserve">                                                                              </w:t>
      </w:r>
      <w:r>
        <w:rPr>
          <w:rFonts w:ascii="Algerian" w:hAnsi="Algerian"/>
          <w:b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859" w:rsidRPr="00D13859" w:rsidRDefault="00D13859" w:rsidP="00D13859">
      <w:pPr>
        <w:rPr>
          <w:rFonts w:ascii="Algerian" w:hAnsi="Algerian"/>
          <w:sz w:val="96"/>
          <w:szCs w:val="96"/>
        </w:rPr>
      </w:pPr>
    </w:p>
    <w:p w:rsidR="00D13859" w:rsidRPr="00D13859" w:rsidRDefault="00D13859" w:rsidP="00D13859">
      <w:pPr>
        <w:rPr>
          <w:rFonts w:ascii="Algerian" w:hAnsi="Algerian"/>
          <w:sz w:val="96"/>
          <w:szCs w:val="96"/>
        </w:rPr>
      </w:pPr>
    </w:p>
    <w:p w:rsidR="00D13859" w:rsidRPr="00D13859" w:rsidRDefault="00D13859" w:rsidP="00D13859">
      <w:pPr>
        <w:rPr>
          <w:rFonts w:ascii="Algerian" w:hAnsi="Algerian"/>
          <w:sz w:val="96"/>
          <w:szCs w:val="96"/>
        </w:rPr>
      </w:pPr>
    </w:p>
    <w:p w:rsidR="00D13859" w:rsidRDefault="00D13859" w:rsidP="00D13859">
      <w:pPr>
        <w:tabs>
          <w:tab w:val="left" w:pos="7950"/>
        </w:tabs>
        <w:rPr>
          <w:rFonts w:ascii="Algerian" w:hAnsi="Algerian"/>
          <w:sz w:val="96"/>
          <w:szCs w:val="96"/>
        </w:rPr>
      </w:pPr>
    </w:p>
    <w:p w:rsidR="00D13859" w:rsidRDefault="00D13859" w:rsidP="00D13859">
      <w:pPr>
        <w:rPr>
          <w:rFonts w:ascii="Algerian" w:hAnsi="Algerian"/>
          <w:color w:val="00B050"/>
          <w:sz w:val="52"/>
          <w:szCs w:val="52"/>
        </w:rPr>
      </w:pPr>
    </w:p>
    <w:p w:rsidR="00D13859" w:rsidRDefault="00D13859" w:rsidP="00D13859">
      <w:pPr>
        <w:jc w:val="center"/>
        <w:rPr>
          <w:rFonts w:ascii="Algerian" w:hAnsi="Algerian"/>
          <w:color w:val="00B050"/>
          <w:sz w:val="72"/>
          <w:szCs w:val="72"/>
        </w:rPr>
      </w:pPr>
      <w:r w:rsidRPr="00D13859">
        <w:rPr>
          <w:rFonts w:ascii="Algerian" w:hAnsi="Algerian"/>
          <w:color w:val="00B050"/>
          <w:sz w:val="72"/>
          <w:szCs w:val="72"/>
        </w:rPr>
        <w:t>1. DÍL</w:t>
      </w:r>
    </w:p>
    <w:p w:rsidR="00D13859" w:rsidRDefault="00D13859" w:rsidP="00D13859">
      <w:pPr>
        <w:jc w:val="center"/>
        <w:rPr>
          <w:rFonts w:ascii="Algerian" w:hAnsi="Algerian"/>
          <w:color w:val="00B050"/>
          <w:sz w:val="72"/>
          <w:szCs w:val="72"/>
        </w:rPr>
      </w:pPr>
    </w:p>
    <w:p w:rsidR="00D13859" w:rsidRDefault="00D13859" w:rsidP="00D13859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lastRenderedPageBreak/>
        <w:t>Dobrý den,</w:t>
      </w:r>
    </w:p>
    <w:p w:rsidR="00D13859" w:rsidRDefault="00D13859" w:rsidP="00D13859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Vítám Vás u první kapitoly jógy pro děti. V první řadě bych zdůraznila, že nejde ani tak o to naučit se cviky perfektně zvládat, jako spíše o protažení těla a zábavu. Jóga pro děti je jiná než pro nás dospělé a to z jednoduchého důvodu. Děti mají úplně jinak vyvinuté tělo a motoriku a proto je třeba myslet na to, abychom je nepřepínali. </w:t>
      </w:r>
    </w:p>
    <w:p w:rsidR="00A77E89" w:rsidRDefault="00A77E89" w:rsidP="00D13859">
      <w:pPr>
        <w:rPr>
          <w:rFonts w:cstheme="minorHAnsi"/>
          <w:sz w:val="40"/>
          <w:szCs w:val="40"/>
        </w:rPr>
      </w:pPr>
    </w:p>
    <w:p w:rsidR="00A77E89" w:rsidRDefault="00A77E89" w:rsidP="00D13859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Zacvičit si můžeme doma i na zahradě. Zapojit můžeme všechny členy domácnosti. Stačí pár minut denně.</w:t>
      </w:r>
    </w:p>
    <w:p w:rsidR="00A77E89" w:rsidRDefault="00A77E89" w:rsidP="00D13859">
      <w:pPr>
        <w:rPr>
          <w:rFonts w:cstheme="minorHAnsi"/>
          <w:sz w:val="40"/>
          <w:szCs w:val="40"/>
        </w:rPr>
      </w:pPr>
    </w:p>
    <w:p w:rsidR="00A77E89" w:rsidRDefault="00A77E89" w:rsidP="00D13859">
      <w:pPr>
        <w:rPr>
          <w:rFonts w:cstheme="minorHAnsi"/>
          <w:sz w:val="40"/>
          <w:szCs w:val="40"/>
        </w:rPr>
      </w:pPr>
    </w:p>
    <w:p w:rsidR="00A77E89" w:rsidRDefault="00A77E89" w:rsidP="00A77E89">
      <w:pPr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 w:rsidRPr="00A77E89">
        <w:rPr>
          <w:rFonts w:ascii="Arial Black" w:hAnsi="Arial Black" w:cstheme="minorHAnsi"/>
          <w:b/>
          <w:color w:val="0070C0"/>
          <w:sz w:val="40"/>
          <w:szCs w:val="40"/>
        </w:rPr>
        <w:t>JDEME NA TO</w:t>
      </w:r>
    </w:p>
    <w:p w:rsidR="00A77E89" w:rsidRDefault="00A77E89" w:rsidP="00A77E89">
      <w:pPr>
        <w:jc w:val="center"/>
        <w:rPr>
          <w:rFonts w:ascii="Arial Black" w:hAnsi="Arial Black" w:cstheme="minorHAnsi"/>
          <w:b/>
          <w:color w:val="0070C0"/>
          <w:sz w:val="40"/>
          <w:szCs w:val="40"/>
        </w:rPr>
      </w:pPr>
      <w:r>
        <w:rPr>
          <w:rFonts w:ascii="Arial Black" w:hAnsi="Arial Black" w:cstheme="minorHAnsi"/>
          <w:b/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720090</wp:posOffset>
            </wp:positionV>
            <wp:extent cx="2143125" cy="21431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E89" w:rsidRPr="00A77E89" w:rsidRDefault="00A77E89" w:rsidP="00A77E89">
      <w:pPr>
        <w:rPr>
          <w:rFonts w:ascii="Arial Black" w:hAnsi="Arial Black" w:cstheme="minorHAnsi"/>
          <w:sz w:val="40"/>
          <w:szCs w:val="40"/>
        </w:rPr>
      </w:pPr>
    </w:p>
    <w:p w:rsidR="00A77E89" w:rsidRPr="00A77E89" w:rsidRDefault="00A77E89" w:rsidP="00A77E89">
      <w:pPr>
        <w:rPr>
          <w:rFonts w:ascii="Arial Black" w:hAnsi="Arial Black" w:cstheme="minorHAnsi"/>
          <w:sz w:val="40"/>
          <w:szCs w:val="40"/>
        </w:rPr>
      </w:pPr>
    </w:p>
    <w:p w:rsidR="00A77E89" w:rsidRPr="00A77E89" w:rsidRDefault="00A77E89" w:rsidP="00A77E89">
      <w:pPr>
        <w:rPr>
          <w:rFonts w:ascii="Arial Black" w:hAnsi="Arial Black" w:cstheme="minorHAnsi"/>
          <w:sz w:val="40"/>
          <w:szCs w:val="40"/>
        </w:rPr>
      </w:pPr>
    </w:p>
    <w:p w:rsidR="00A77E89" w:rsidRPr="00A77E89" w:rsidRDefault="00A77E89" w:rsidP="00A77E89">
      <w:pPr>
        <w:rPr>
          <w:rFonts w:ascii="Arial Black" w:hAnsi="Arial Black" w:cstheme="minorHAnsi"/>
          <w:sz w:val="40"/>
          <w:szCs w:val="40"/>
        </w:rPr>
      </w:pPr>
    </w:p>
    <w:p w:rsidR="00A77E89" w:rsidRPr="00A77E89" w:rsidRDefault="00A77E89" w:rsidP="00A77E89">
      <w:pPr>
        <w:rPr>
          <w:rFonts w:ascii="Arial Black" w:hAnsi="Arial Black" w:cstheme="minorHAnsi"/>
          <w:sz w:val="40"/>
          <w:szCs w:val="40"/>
        </w:rPr>
      </w:pPr>
    </w:p>
    <w:p w:rsidR="00A77E89" w:rsidRDefault="00A77E89" w:rsidP="00A77E89">
      <w:pPr>
        <w:rPr>
          <w:rFonts w:ascii="Arial Black" w:hAnsi="Arial Black" w:cstheme="minorHAnsi"/>
          <w:sz w:val="40"/>
          <w:szCs w:val="40"/>
        </w:rPr>
      </w:pPr>
    </w:p>
    <w:p w:rsidR="00A77E89" w:rsidRDefault="00A77E89" w:rsidP="00A77E89">
      <w:pPr>
        <w:jc w:val="center"/>
        <w:rPr>
          <w:rFonts w:ascii="Arial Black" w:hAnsi="Arial Black" w:cstheme="minorHAnsi"/>
          <w:color w:val="00B050"/>
          <w:sz w:val="40"/>
          <w:szCs w:val="40"/>
        </w:rPr>
      </w:pPr>
      <w:r w:rsidRPr="00A77E89">
        <w:rPr>
          <w:rFonts w:ascii="Arial Black" w:hAnsi="Arial Black" w:cstheme="minorHAnsi"/>
          <w:color w:val="00B050"/>
          <w:sz w:val="40"/>
          <w:szCs w:val="40"/>
        </w:rPr>
        <w:lastRenderedPageBreak/>
        <w:t>ZAHÁJENÍ CVIČENÍ:</w:t>
      </w:r>
    </w:p>
    <w:p w:rsidR="00A77E89" w:rsidRDefault="00A77E89" w:rsidP="00A77E89">
      <w:pPr>
        <w:jc w:val="center"/>
        <w:rPr>
          <w:rFonts w:ascii="Arial Black" w:hAnsi="Arial Black" w:cstheme="minorHAnsi"/>
          <w:color w:val="00B050"/>
          <w:sz w:val="40"/>
          <w:szCs w:val="40"/>
        </w:rPr>
      </w:pPr>
    </w:p>
    <w:p w:rsidR="00A77E89" w:rsidRDefault="00A77E89" w:rsidP="00A77E89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ROZCVIČKA:</w:t>
      </w:r>
    </w:p>
    <w:p w:rsidR="00A77E89" w:rsidRDefault="00A77E89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Stoj mírně rozkročný</w:t>
      </w:r>
    </w:p>
    <w:p w:rsidR="00A77E89" w:rsidRDefault="00A77E89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Začneme prsty na rukou, několikrát je pokrčíme a natáhneme</w:t>
      </w:r>
    </w:p>
    <w:p w:rsidR="00A77E89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Zacvičíme předloktími, jako když máme činky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Zvedneme lehce ramena a zakroužíme jimi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Zamáváme celými pažemi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Několikrát poskočíme na místě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Vytáhneme celé tělo vzhůru, vzpažíme a postavíme se na špičky, zhluboka se nadechneme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Připažíme, zvolna vydechneme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Protřepeme paže a nohy, jako bychom si chtěli něco vyklepat z rukávů a nohavic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Uvolníme krční svaly, zakroužíme lehce hlavou, zakýváme dopředu, dozadu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Několikrát poskočíme na místě jako hadroví panáčci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Zhluboka se nadechneme, vzpažíme</w:t>
      </w:r>
    </w:p>
    <w:p w:rsidR="00DE1EB2" w:rsidRDefault="00DE1EB2" w:rsidP="00A77E89">
      <w:pPr>
        <w:pStyle w:val="Odstavecseseznamem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Spustíme paže podél těla a zhluboka vydechneme</w:t>
      </w:r>
    </w:p>
    <w:p w:rsidR="00DE1EB2" w:rsidRDefault="00DE1EB2" w:rsidP="00DE1EB2">
      <w:pPr>
        <w:ind w:left="360"/>
        <w:rPr>
          <w:rFonts w:cstheme="minorHAnsi"/>
          <w:sz w:val="40"/>
          <w:szCs w:val="40"/>
        </w:rPr>
      </w:pPr>
    </w:p>
    <w:p w:rsidR="00DE1EB2" w:rsidRDefault="00DE1EB2" w:rsidP="00DE1EB2">
      <w:pPr>
        <w:ind w:left="360"/>
        <w:rPr>
          <w:rFonts w:cstheme="minorHAnsi"/>
          <w:sz w:val="40"/>
          <w:szCs w:val="40"/>
        </w:rPr>
      </w:pPr>
    </w:p>
    <w:p w:rsidR="00DE1EB2" w:rsidRPr="00DE1EB2" w:rsidRDefault="00DE1EB2" w:rsidP="00DE1EB2">
      <w:pPr>
        <w:ind w:left="360"/>
        <w:rPr>
          <w:rFonts w:cstheme="minorHAnsi"/>
          <w:sz w:val="40"/>
          <w:szCs w:val="40"/>
        </w:rPr>
      </w:pPr>
    </w:p>
    <w:p w:rsidR="00DE1EB2" w:rsidRDefault="00A557C5" w:rsidP="00A557C5">
      <w:pPr>
        <w:jc w:val="center"/>
        <w:rPr>
          <w:rFonts w:cstheme="minorHAnsi"/>
          <w:b/>
          <w:color w:val="FFFF00"/>
          <w:sz w:val="72"/>
          <w:szCs w:val="72"/>
        </w:rPr>
      </w:pPr>
      <w:r w:rsidRPr="00A557C5">
        <w:rPr>
          <w:rFonts w:cstheme="minorHAnsi"/>
          <w:b/>
          <w:color w:val="FFFF00"/>
          <w:sz w:val="72"/>
          <w:szCs w:val="72"/>
        </w:rPr>
        <w:t>POZDRAV SLUNCI</w:t>
      </w:r>
    </w:p>
    <w:p w:rsidR="00A557C5" w:rsidRDefault="00A557C5" w:rsidP="00A557C5">
      <w:pPr>
        <w:rPr>
          <w:rFonts w:cstheme="minorHAnsi"/>
          <w:sz w:val="40"/>
          <w:szCs w:val="40"/>
        </w:rPr>
      </w:pPr>
    </w:p>
    <w:p w:rsidR="00A557C5" w:rsidRDefault="00A557C5" w:rsidP="00A557C5">
      <w:pPr>
        <w:pStyle w:val="Odstavecseseznamem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Tato rozcvička je klasickou sestavou</w:t>
      </w:r>
    </w:p>
    <w:p w:rsidR="00A557C5" w:rsidRDefault="00A557C5" w:rsidP="00A557C5">
      <w:pPr>
        <w:pStyle w:val="Odstavecseseznamem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Prohřeje a připraví tělo na další cvičení</w:t>
      </w:r>
    </w:p>
    <w:p w:rsidR="00A557C5" w:rsidRDefault="00A557C5" w:rsidP="00A557C5">
      <w:pPr>
        <w:pStyle w:val="Odstavecseseznamem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Protahuje velké svalové skupiny a rozhýbe páteř</w:t>
      </w:r>
    </w:p>
    <w:p w:rsidR="00A557C5" w:rsidRDefault="00A557C5" w:rsidP="00A557C5">
      <w:pPr>
        <w:pStyle w:val="Odstavecseseznamem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Povzbuzuje krevní oběh </w:t>
      </w:r>
    </w:p>
    <w:p w:rsidR="00A557C5" w:rsidRDefault="00A557C5" w:rsidP="00A557C5">
      <w:pPr>
        <w:pStyle w:val="Odstavecseseznamem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Zlepšuje soustředění a harmonizuje psychiku</w:t>
      </w:r>
    </w:p>
    <w:p w:rsidR="00A557C5" w:rsidRDefault="00A557C5" w:rsidP="00A557C5">
      <w:pPr>
        <w:rPr>
          <w:rFonts w:cstheme="minorHAnsi"/>
          <w:sz w:val="40"/>
          <w:szCs w:val="40"/>
        </w:rPr>
      </w:pPr>
    </w:p>
    <w:p w:rsidR="00A557C5" w:rsidRDefault="00A557C5" w:rsidP="00A557C5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Nácvik:</w:t>
      </w:r>
    </w:p>
    <w:p w:rsidR="00A557C5" w:rsidRDefault="00A557C5" w:rsidP="00A557C5">
      <w:pPr>
        <w:pStyle w:val="Odstavecseseznamem"/>
        <w:numPr>
          <w:ilvl w:val="0"/>
          <w:numId w:val="3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Jednotlivé polohy</w:t>
      </w:r>
    </w:p>
    <w:p w:rsidR="00A557C5" w:rsidRDefault="00A557C5" w:rsidP="00A557C5">
      <w:pPr>
        <w:pStyle w:val="Odstavecseseznamem"/>
        <w:numPr>
          <w:ilvl w:val="0"/>
          <w:numId w:val="3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Spojení dvou poloh</w:t>
      </w:r>
    </w:p>
    <w:p w:rsidR="00A557C5" w:rsidRDefault="00A557C5" w:rsidP="00A557C5">
      <w:pPr>
        <w:pStyle w:val="Odstavecseseznamem"/>
        <w:numPr>
          <w:ilvl w:val="0"/>
          <w:numId w:val="3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Spojení do celé sestavy</w:t>
      </w:r>
    </w:p>
    <w:p w:rsidR="00A557C5" w:rsidRDefault="00A557C5" w:rsidP="00A557C5">
      <w:pPr>
        <w:pStyle w:val="Odstavecseseznamem"/>
        <w:numPr>
          <w:ilvl w:val="0"/>
          <w:numId w:val="3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Správné dýchání</w:t>
      </w:r>
    </w:p>
    <w:p w:rsidR="00A557C5" w:rsidRDefault="00A557C5" w:rsidP="00A557C5">
      <w:pPr>
        <w:pStyle w:val="Odstavecseseznamem"/>
        <w:numPr>
          <w:ilvl w:val="0"/>
          <w:numId w:val="3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Po zvládnutí jednotlivých pozic cvičíme celou sestavu plynule a v souladu s dechem</w:t>
      </w:r>
    </w:p>
    <w:p w:rsidR="00A557C5" w:rsidRDefault="00A557C5" w:rsidP="00A557C5">
      <w:pPr>
        <w:pStyle w:val="Odstavecseseznamem"/>
        <w:numPr>
          <w:ilvl w:val="0"/>
          <w:numId w:val="3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Opakování celé sestavy 3-5 krát podle pokročilosti cvičenců</w:t>
      </w:r>
    </w:p>
    <w:p w:rsidR="007F7FA0" w:rsidRDefault="007F7FA0" w:rsidP="007F7FA0">
      <w:pPr>
        <w:rPr>
          <w:rFonts w:cstheme="minorHAnsi"/>
          <w:sz w:val="40"/>
          <w:szCs w:val="40"/>
        </w:rPr>
      </w:pPr>
    </w:p>
    <w:p w:rsidR="007F7FA0" w:rsidRDefault="007F7FA0" w:rsidP="007F7FA0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Účinky cvičení:</w:t>
      </w:r>
    </w:p>
    <w:p w:rsidR="007F7FA0" w:rsidRDefault="007F7FA0" w:rsidP="007F7FA0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Relaxační, aktivizující, posilující</w:t>
      </w:r>
    </w:p>
    <w:p w:rsidR="007F7FA0" w:rsidRDefault="007F7FA0" w:rsidP="007F7FA0">
      <w:pPr>
        <w:rPr>
          <w:rFonts w:cstheme="minorHAnsi"/>
          <w:sz w:val="40"/>
          <w:szCs w:val="40"/>
        </w:rPr>
      </w:pPr>
    </w:p>
    <w:p w:rsidR="007F7FA0" w:rsidRDefault="007F7FA0" w:rsidP="007F7FA0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395605</wp:posOffset>
            </wp:positionH>
            <wp:positionV relativeFrom="paragraph">
              <wp:posOffset>471805</wp:posOffset>
            </wp:positionV>
            <wp:extent cx="5011420" cy="78295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30_1057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Pr="007F7FA0" w:rsidRDefault="007F7FA0" w:rsidP="007F7FA0">
      <w:pPr>
        <w:rPr>
          <w:rFonts w:cstheme="minorHAnsi"/>
          <w:sz w:val="40"/>
          <w:szCs w:val="40"/>
        </w:rPr>
      </w:pPr>
    </w:p>
    <w:p w:rsidR="007F7FA0" w:rsidRDefault="007F7FA0" w:rsidP="007F7FA0">
      <w:pPr>
        <w:rPr>
          <w:rFonts w:cstheme="minorHAnsi"/>
          <w:sz w:val="40"/>
          <w:szCs w:val="40"/>
        </w:rPr>
      </w:pPr>
    </w:p>
    <w:p w:rsidR="007F7FA0" w:rsidRDefault="007F7FA0" w:rsidP="007F7FA0">
      <w:pPr>
        <w:jc w:val="right"/>
        <w:rPr>
          <w:rFonts w:cstheme="minorHAnsi"/>
          <w:sz w:val="40"/>
          <w:szCs w:val="40"/>
        </w:rPr>
      </w:pPr>
    </w:p>
    <w:p w:rsidR="007F7FA0" w:rsidRDefault="007F7FA0" w:rsidP="007F7FA0">
      <w:pPr>
        <w:jc w:val="right"/>
        <w:rPr>
          <w:rFonts w:cstheme="minorHAnsi"/>
          <w:sz w:val="40"/>
          <w:szCs w:val="40"/>
        </w:rPr>
      </w:pPr>
    </w:p>
    <w:p w:rsidR="00257769" w:rsidRDefault="007F7FA0" w:rsidP="007F7FA0">
      <w:pPr>
        <w:jc w:val="right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414655</wp:posOffset>
            </wp:positionV>
            <wp:extent cx="5760720" cy="80010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30_105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Default="00257769" w:rsidP="00257769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                                                                                         </w:t>
      </w: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7F7FA0" w:rsidRDefault="007F7FA0" w:rsidP="00257769">
      <w:pPr>
        <w:ind w:firstLine="708"/>
        <w:rPr>
          <w:rFonts w:cstheme="minorHAnsi"/>
          <w:sz w:val="40"/>
          <w:szCs w:val="40"/>
        </w:rPr>
      </w:pPr>
    </w:p>
    <w:p w:rsidR="00257769" w:rsidRDefault="00257769" w:rsidP="00257769">
      <w:pPr>
        <w:ind w:firstLine="708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5760720" cy="8183245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30_105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Pr="00257769" w:rsidRDefault="00257769" w:rsidP="00257769">
      <w:pPr>
        <w:rPr>
          <w:rFonts w:cstheme="minorHAnsi"/>
          <w:sz w:val="40"/>
          <w:szCs w:val="40"/>
        </w:rPr>
      </w:pPr>
    </w:p>
    <w:p w:rsidR="00257769" w:rsidRDefault="00257769" w:rsidP="00257769">
      <w:pPr>
        <w:rPr>
          <w:rFonts w:cstheme="minorHAnsi"/>
          <w:sz w:val="40"/>
          <w:szCs w:val="40"/>
        </w:rPr>
      </w:pPr>
    </w:p>
    <w:p w:rsidR="00257769" w:rsidRDefault="00257769" w:rsidP="00257769">
      <w:pPr>
        <w:jc w:val="right"/>
        <w:rPr>
          <w:rFonts w:cstheme="minorHAnsi"/>
          <w:sz w:val="40"/>
          <w:szCs w:val="40"/>
        </w:rPr>
      </w:pPr>
    </w:p>
    <w:p w:rsidR="00257769" w:rsidRDefault="00257769" w:rsidP="00257769">
      <w:pPr>
        <w:jc w:val="right"/>
        <w:rPr>
          <w:rFonts w:cstheme="minorHAnsi"/>
          <w:sz w:val="40"/>
          <w:szCs w:val="40"/>
        </w:rPr>
      </w:pPr>
    </w:p>
    <w:p w:rsidR="00257769" w:rsidRDefault="00257769" w:rsidP="00257769">
      <w:pPr>
        <w:jc w:val="right"/>
        <w:rPr>
          <w:rFonts w:cstheme="minorHAnsi"/>
          <w:sz w:val="40"/>
          <w:szCs w:val="40"/>
        </w:rPr>
      </w:pPr>
    </w:p>
    <w:p w:rsidR="00257769" w:rsidRDefault="00FF43E4" w:rsidP="00257769">
      <w:pPr>
        <w:jc w:val="right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433705</wp:posOffset>
            </wp:positionV>
            <wp:extent cx="5760720" cy="84582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6_115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69" w:rsidRDefault="00257769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257769">
      <w:pPr>
        <w:jc w:val="right"/>
        <w:rPr>
          <w:rFonts w:cstheme="minorHAnsi"/>
          <w:sz w:val="40"/>
          <w:szCs w:val="40"/>
        </w:rPr>
      </w:pPr>
    </w:p>
    <w:p w:rsidR="00FF43E4" w:rsidRDefault="00FF43E4" w:rsidP="00FF43E4">
      <w:pPr>
        <w:rPr>
          <w:rFonts w:ascii="Arial Black" w:hAnsi="Arial Black" w:cstheme="minorHAnsi"/>
          <w:b/>
          <w:color w:val="00B050"/>
          <w:sz w:val="40"/>
          <w:szCs w:val="40"/>
        </w:rPr>
      </w:pPr>
      <w:r w:rsidRPr="00BC43BB">
        <w:rPr>
          <w:rFonts w:ascii="Arial Black" w:hAnsi="Arial Black" w:cstheme="minorHAnsi"/>
          <w:b/>
          <w:color w:val="00B050"/>
          <w:sz w:val="40"/>
          <w:szCs w:val="40"/>
        </w:rPr>
        <w:lastRenderedPageBreak/>
        <w:t>V příštích dílech se naučíme dalších dvacet základních pozic dětské jógy:</w:t>
      </w:r>
    </w:p>
    <w:p w:rsidR="00BC43BB" w:rsidRDefault="00BC43BB" w:rsidP="00FF43E4">
      <w:pPr>
        <w:rPr>
          <w:rFonts w:ascii="Arial Black" w:hAnsi="Arial Black" w:cstheme="minorHAnsi"/>
          <w:b/>
          <w:color w:val="00B050"/>
          <w:sz w:val="40"/>
          <w:szCs w:val="40"/>
        </w:rPr>
      </w:pPr>
      <w:r>
        <w:rPr>
          <w:rFonts w:ascii="Arial Black" w:hAnsi="Arial Black" w:cstheme="minorHAnsi"/>
          <w:b/>
          <w:noProof/>
          <w:color w:val="00B050"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492760</wp:posOffset>
            </wp:positionV>
            <wp:extent cx="5760720" cy="63817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30_1056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3BB" w:rsidRDefault="00BC43BB" w:rsidP="00FF43E4">
      <w:pPr>
        <w:rPr>
          <w:rFonts w:ascii="Arial Black" w:hAnsi="Arial Black" w:cstheme="minorHAnsi"/>
          <w:b/>
          <w:color w:val="00B050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Default="00BC43BB" w:rsidP="00BC43BB">
      <w:pPr>
        <w:rPr>
          <w:rFonts w:ascii="Arial Black" w:hAnsi="Arial Black" w:cstheme="minorHAnsi"/>
          <w:sz w:val="40"/>
          <w:szCs w:val="40"/>
        </w:rPr>
      </w:pPr>
    </w:p>
    <w:p w:rsidR="00BC43BB" w:rsidRPr="00BC43BB" w:rsidRDefault="00BC43BB" w:rsidP="00BC43BB">
      <w:pPr>
        <w:jc w:val="center"/>
        <w:rPr>
          <w:rFonts w:ascii="Arial Black" w:hAnsi="Arial Black" w:cstheme="minorHAnsi"/>
          <w:color w:val="00B050"/>
          <w:sz w:val="40"/>
          <w:szCs w:val="40"/>
        </w:rPr>
      </w:pPr>
      <w:r w:rsidRPr="00BC43BB">
        <w:rPr>
          <w:rFonts w:ascii="Arial Black" w:hAnsi="Arial Black" w:cstheme="minorHAnsi"/>
          <w:color w:val="00B050"/>
          <w:sz w:val="40"/>
          <w:szCs w:val="40"/>
        </w:rPr>
        <w:t>Za</w:t>
      </w:r>
      <w:r>
        <w:rPr>
          <w:rFonts w:ascii="Arial Black" w:hAnsi="Arial Black" w:cstheme="minorHAnsi"/>
          <w:color w:val="00B050"/>
          <w:sz w:val="40"/>
          <w:szCs w:val="40"/>
        </w:rPr>
        <w:t xml:space="preserve">tím přeji příjemné cvičení </w:t>
      </w:r>
      <w:bookmarkStart w:id="0" w:name="_GoBack"/>
      <w:bookmarkEnd w:id="0"/>
    </w:p>
    <w:sectPr w:rsidR="00BC43BB" w:rsidRPr="00BC4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pt;height:12pt" o:bullet="t">
        <v:imagedata r:id="rId1" o:title="mso7B47"/>
      </v:shape>
    </w:pict>
  </w:numPicBullet>
  <w:abstractNum w:abstractNumId="0" w15:restartNumberingAfterBreak="0">
    <w:nsid w:val="0CD3393F"/>
    <w:multiLevelType w:val="hybridMultilevel"/>
    <w:tmpl w:val="D95C3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71FE6"/>
    <w:multiLevelType w:val="hybridMultilevel"/>
    <w:tmpl w:val="E5AED1D0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549DB"/>
    <w:multiLevelType w:val="hybridMultilevel"/>
    <w:tmpl w:val="33349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B09"/>
    <w:rsid w:val="00066BC3"/>
    <w:rsid w:val="001C2382"/>
    <w:rsid w:val="002112CD"/>
    <w:rsid w:val="00257769"/>
    <w:rsid w:val="002773FA"/>
    <w:rsid w:val="00496B09"/>
    <w:rsid w:val="0054476E"/>
    <w:rsid w:val="00651043"/>
    <w:rsid w:val="006C0DB4"/>
    <w:rsid w:val="007F7FA0"/>
    <w:rsid w:val="008433AF"/>
    <w:rsid w:val="009C6BE4"/>
    <w:rsid w:val="00A557C5"/>
    <w:rsid w:val="00A67BDE"/>
    <w:rsid w:val="00A77E89"/>
    <w:rsid w:val="00BC43BB"/>
    <w:rsid w:val="00D02FAC"/>
    <w:rsid w:val="00D13859"/>
    <w:rsid w:val="00DE1EB2"/>
    <w:rsid w:val="00ED7096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DA674-5494-48E8-9A02-8C504A495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77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295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6</cp:revision>
  <dcterms:created xsi:type="dcterms:W3CDTF">2020-03-30T09:02:00Z</dcterms:created>
  <dcterms:modified xsi:type="dcterms:W3CDTF">2020-03-30T10:59:00Z</dcterms:modified>
</cp:coreProperties>
</file>